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6FAF4"/>
  <w:body>
    <w:p w:rsidR="00D63137" w:rsidRDefault="00C74E03">
      <w:pPr>
        <w:widowControl w:val="0"/>
        <w:pBdr>
          <w:top w:val="nil"/>
          <w:left w:val="nil"/>
          <w:bottom w:val="nil"/>
          <w:right w:val="nil"/>
          <w:between w:val="nil"/>
        </w:pBdr>
        <w:spacing w:after="0" w:line="276" w:lineRule="auto"/>
      </w:pPr>
      <w:r>
        <w:pict w14:anchorId="47ED73A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8" type="#_x0000_t136" style="position:absolute;margin-left:0;margin-top:0;width:50pt;height:50pt;z-index:251656704;visibility:hidden">
            <o:lock v:ext="edit" selection="t"/>
          </v:shape>
        </w:pict>
      </w:r>
      <w:r>
        <w:pict w14:anchorId="7B7A9F30">
          <v:shape id="_x0000_s1027" type="#_x0000_t136" style="position:absolute;margin-left:0;margin-top:0;width:50pt;height:50pt;z-index:251657728;visibility:hidden">
            <o:lock v:ext="edit" selection="t"/>
          </v:shape>
        </w:pict>
      </w:r>
      <w:r>
        <w:pict w14:anchorId="0A432229">
          <v:shape id="_x0000_s1026" type="#_x0000_t136" style="position:absolute;margin-left:0;margin-top:0;width:50pt;height:50pt;z-index:251658752;visibility:hidden">
            <o:lock v:ext="edit" selection="t"/>
          </v:shape>
        </w:pict>
      </w:r>
    </w:p>
    <w:p w:rsidR="00D63137" w:rsidRPr="00583AC7" w:rsidRDefault="004E2F43" w:rsidP="00583AC7">
      <w:pPr>
        <w:jc w:val="center"/>
        <w:rPr>
          <w:b/>
          <w:color w:val="538135"/>
          <w:sz w:val="28"/>
          <w:szCs w:val="28"/>
        </w:rPr>
      </w:pPr>
      <w:r>
        <w:rPr>
          <w:b/>
          <w:color w:val="538135"/>
          <w:sz w:val="28"/>
          <w:szCs w:val="28"/>
        </w:rPr>
        <w:t>GIAO TIẾP MODULE DS1307</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D63137">
        <w:tc>
          <w:tcPr>
            <w:tcW w:w="9350" w:type="dxa"/>
            <w:shd w:val="clear" w:color="auto" w:fill="E2EFD9"/>
          </w:tcPr>
          <w:p w:rsidR="00D63137" w:rsidRDefault="004E2F43">
            <w:r>
              <w:t>1. Giới thiệu module</w:t>
            </w:r>
          </w:p>
        </w:tc>
      </w:tr>
      <w:tr w:rsidR="00D63137">
        <w:tc>
          <w:tcPr>
            <w:tcW w:w="9350" w:type="dxa"/>
          </w:tcPr>
          <w:p w:rsidR="00D63137" w:rsidRPr="00263070" w:rsidRDefault="004E2F43">
            <w:pPr>
              <w:numPr>
                <w:ilvl w:val="0"/>
                <w:numId w:val="1"/>
              </w:numPr>
              <w:pBdr>
                <w:top w:val="nil"/>
                <w:left w:val="nil"/>
                <w:bottom w:val="nil"/>
                <w:right w:val="nil"/>
                <w:between w:val="nil"/>
              </w:pBdr>
              <w:spacing w:after="160" w:line="259" w:lineRule="auto"/>
              <w:ind w:left="313" w:hanging="219"/>
            </w:pPr>
            <w:r>
              <w:rPr>
                <w:color w:val="000000"/>
              </w:rPr>
              <w:t>Hình của module</w:t>
            </w:r>
            <w:r w:rsidR="00263070">
              <w:rPr>
                <w:color w:val="000000"/>
              </w:rPr>
              <w:t>:</w:t>
            </w:r>
          </w:p>
          <w:p w:rsidR="00263070" w:rsidRDefault="00263070" w:rsidP="00263070">
            <w:pPr>
              <w:pBdr>
                <w:top w:val="nil"/>
                <w:left w:val="nil"/>
                <w:bottom w:val="nil"/>
                <w:right w:val="nil"/>
                <w:between w:val="nil"/>
              </w:pBdr>
              <w:spacing w:after="160" w:line="259" w:lineRule="auto"/>
              <w:ind w:left="313"/>
            </w:pPr>
            <w:r>
              <w:rPr>
                <w:noProof/>
              </w:rPr>
              <w:drawing>
                <wp:inline distT="0" distB="0" distL="0" distR="0">
                  <wp:extent cx="2317750" cy="2317750"/>
                  <wp:effectExtent l="0" t="0" r="6350" b="6350"/>
                  <wp:docPr id="2" name="Picture 2" descr="https://nshopvn.com/wp-content/uploads/2019/03/module-thoi-gian-thuc-rtc-ds1307-49T5-2020-6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nshopvn.com/wp-content/uploads/2019/03/module-thoi-gian-thuc-rtc-ds1307-49T5-2020-600x60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17750" cy="2317750"/>
                          </a:xfrm>
                          <a:prstGeom prst="rect">
                            <a:avLst/>
                          </a:prstGeom>
                          <a:noFill/>
                          <a:ln>
                            <a:noFill/>
                          </a:ln>
                        </pic:spPr>
                      </pic:pic>
                    </a:graphicData>
                  </a:graphic>
                </wp:inline>
              </w:drawing>
            </w:r>
          </w:p>
          <w:p w:rsidR="00263070" w:rsidRDefault="00263070" w:rsidP="00263070">
            <w:pPr>
              <w:numPr>
                <w:ilvl w:val="0"/>
                <w:numId w:val="1"/>
              </w:numPr>
              <w:pBdr>
                <w:top w:val="nil"/>
                <w:left w:val="nil"/>
                <w:bottom w:val="nil"/>
                <w:right w:val="nil"/>
                <w:between w:val="nil"/>
              </w:pBdr>
              <w:spacing w:after="160" w:line="259" w:lineRule="auto"/>
            </w:pPr>
            <w:r>
              <w:rPr>
                <w:color w:val="000000"/>
                <w:lang w:val="vi-VN"/>
              </w:rPr>
              <w:t>Chức năng cơ bản</w:t>
            </w:r>
            <w:r>
              <w:rPr>
                <w:color w:val="000000"/>
              </w:rPr>
              <w:t>:</w:t>
            </w:r>
            <w:r w:rsidR="006178AF">
              <w:rPr>
                <w:color w:val="000000"/>
                <w:lang w:val="vi-VN"/>
              </w:rPr>
              <w:t xml:space="preserve"> </w:t>
            </w:r>
            <w:r w:rsidR="006178AF" w:rsidRPr="006178AF">
              <w:rPr>
                <w:color w:val="000000"/>
                <w:lang w:val="vi-VN"/>
              </w:rPr>
              <w:t>Module thời gian thực RTC DS1307 có chức năng lưu trữ thông tin ngày tháng năm cũng như giờ phút giây, nó sẽ hoạt động như một chiếc đồng hồ và có thể xuất dữ liệu ra ngoài qua giao thức I2C.</w:t>
            </w:r>
          </w:p>
          <w:p w:rsidR="00D63137" w:rsidRDefault="00D63137"/>
        </w:tc>
      </w:tr>
      <w:tr w:rsidR="00D63137">
        <w:tc>
          <w:tcPr>
            <w:tcW w:w="9350" w:type="dxa"/>
            <w:shd w:val="clear" w:color="auto" w:fill="E2EFD9"/>
          </w:tcPr>
          <w:p w:rsidR="00D63137" w:rsidRDefault="004E2F43">
            <w:r>
              <w:t xml:space="preserve">2. Sơ đồ nối chân </w:t>
            </w:r>
          </w:p>
        </w:tc>
      </w:tr>
      <w:tr w:rsidR="00D63137">
        <w:tc>
          <w:tcPr>
            <w:tcW w:w="9350" w:type="dxa"/>
          </w:tcPr>
          <w:p w:rsidR="00D63137" w:rsidRDefault="00D63137"/>
          <w:tbl>
            <w:tblPr>
              <w:tblStyle w:val="a0"/>
              <w:tblW w:w="4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5"/>
              <w:gridCol w:w="2383"/>
            </w:tblGrid>
            <w:tr w:rsidR="00965BE7" w:rsidTr="00965BE7">
              <w:tc>
                <w:tcPr>
                  <w:tcW w:w="2395" w:type="dxa"/>
                  <w:shd w:val="clear" w:color="auto" w:fill="DEEBF6"/>
                </w:tcPr>
                <w:p w:rsidR="00965BE7" w:rsidRPr="007045D7" w:rsidRDefault="00965BE7">
                  <w:pPr>
                    <w:rPr>
                      <w:lang w:val="vi-VN"/>
                    </w:rPr>
                  </w:pPr>
                  <w:r>
                    <w:rPr>
                      <w:lang w:val="vi-VN"/>
                    </w:rPr>
                    <w:t>Arduino Uno</w:t>
                  </w:r>
                </w:p>
              </w:tc>
              <w:tc>
                <w:tcPr>
                  <w:tcW w:w="2383" w:type="dxa"/>
                  <w:shd w:val="clear" w:color="auto" w:fill="DEEBF6"/>
                </w:tcPr>
                <w:p w:rsidR="00965BE7" w:rsidRDefault="00965BE7">
                  <w:r>
                    <w:t>DS1307</w:t>
                  </w:r>
                </w:p>
              </w:tc>
            </w:tr>
            <w:tr w:rsidR="00965BE7" w:rsidTr="00965BE7">
              <w:tc>
                <w:tcPr>
                  <w:tcW w:w="2395" w:type="dxa"/>
                </w:tcPr>
                <w:p w:rsidR="00965BE7" w:rsidRDefault="00965BE7">
                  <w:r>
                    <w:t>5V</w:t>
                  </w:r>
                </w:p>
              </w:tc>
              <w:tc>
                <w:tcPr>
                  <w:tcW w:w="2383" w:type="dxa"/>
                </w:tcPr>
                <w:p w:rsidR="00965BE7" w:rsidRDefault="00965BE7">
                  <w:r>
                    <w:t>VCC</w:t>
                  </w:r>
                </w:p>
              </w:tc>
            </w:tr>
            <w:tr w:rsidR="00965BE7" w:rsidTr="00965BE7">
              <w:tc>
                <w:tcPr>
                  <w:tcW w:w="2395" w:type="dxa"/>
                </w:tcPr>
                <w:p w:rsidR="00965BE7" w:rsidRDefault="00965BE7">
                  <w:r>
                    <w:t>GND</w:t>
                  </w:r>
                </w:p>
              </w:tc>
              <w:tc>
                <w:tcPr>
                  <w:tcW w:w="2383" w:type="dxa"/>
                </w:tcPr>
                <w:p w:rsidR="00965BE7" w:rsidRDefault="00965BE7">
                  <w:r>
                    <w:t>GND</w:t>
                  </w:r>
                </w:p>
              </w:tc>
            </w:tr>
            <w:tr w:rsidR="00965BE7" w:rsidTr="00965BE7">
              <w:tc>
                <w:tcPr>
                  <w:tcW w:w="2395" w:type="dxa"/>
                </w:tcPr>
                <w:p w:rsidR="00965BE7" w:rsidRDefault="00965BE7">
                  <w:r>
                    <w:t>A4(SDA)</w:t>
                  </w:r>
                </w:p>
              </w:tc>
              <w:tc>
                <w:tcPr>
                  <w:tcW w:w="2383" w:type="dxa"/>
                </w:tcPr>
                <w:p w:rsidR="00965BE7" w:rsidRDefault="00965BE7">
                  <w:r>
                    <w:t>SDA</w:t>
                  </w:r>
                </w:p>
              </w:tc>
            </w:tr>
            <w:tr w:rsidR="00965BE7" w:rsidTr="00965BE7">
              <w:tc>
                <w:tcPr>
                  <w:tcW w:w="2395" w:type="dxa"/>
                </w:tcPr>
                <w:p w:rsidR="00965BE7" w:rsidRDefault="00965BE7">
                  <w:r>
                    <w:t>A5(SCL)</w:t>
                  </w:r>
                </w:p>
              </w:tc>
              <w:tc>
                <w:tcPr>
                  <w:tcW w:w="2383" w:type="dxa"/>
                </w:tcPr>
                <w:p w:rsidR="00965BE7" w:rsidRDefault="00965BE7">
                  <w:r>
                    <w:t>SCL</w:t>
                  </w:r>
                </w:p>
              </w:tc>
            </w:tr>
          </w:tbl>
          <w:p w:rsidR="00D63137" w:rsidRDefault="004E2F43">
            <w:r>
              <w:t>.</w:t>
            </w:r>
          </w:p>
        </w:tc>
      </w:tr>
      <w:tr w:rsidR="00D63137">
        <w:tc>
          <w:tcPr>
            <w:tcW w:w="9350" w:type="dxa"/>
            <w:shd w:val="clear" w:color="auto" w:fill="E2EFD9"/>
          </w:tcPr>
          <w:p w:rsidR="00D63137" w:rsidRDefault="004E2F43">
            <w:r>
              <w:t>3. Thư viện giao tiếp</w:t>
            </w:r>
          </w:p>
        </w:tc>
      </w:tr>
      <w:tr w:rsidR="00D63137">
        <w:tc>
          <w:tcPr>
            <w:tcW w:w="9350" w:type="dxa"/>
          </w:tcPr>
          <w:p w:rsidR="00102983" w:rsidRPr="00102983" w:rsidRDefault="00884E05">
            <w:pPr>
              <w:numPr>
                <w:ilvl w:val="0"/>
                <w:numId w:val="2"/>
              </w:numPr>
              <w:pBdr>
                <w:top w:val="nil"/>
                <w:left w:val="nil"/>
                <w:bottom w:val="nil"/>
                <w:right w:val="nil"/>
                <w:between w:val="nil"/>
              </w:pBdr>
              <w:spacing w:line="259" w:lineRule="auto"/>
              <w:ind w:left="313" w:hanging="219"/>
            </w:pPr>
            <w:r>
              <w:rPr>
                <w:color w:val="000000"/>
                <w:lang w:val="vi-VN"/>
              </w:rPr>
              <w:t>“</w:t>
            </w:r>
            <w:r w:rsidR="005E34FC">
              <w:rPr>
                <w:color w:val="000000"/>
                <w:lang w:val="vi-VN"/>
              </w:rPr>
              <w:t>RTClib.</w:t>
            </w:r>
            <w:r>
              <w:rPr>
                <w:color w:val="000000"/>
                <w:lang w:val="vi-VN"/>
              </w:rPr>
              <w:t>h”</w:t>
            </w:r>
            <w:r w:rsidR="005E313E">
              <w:rPr>
                <w:color w:val="000000"/>
                <w:lang w:val="vi-VN"/>
              </w:rPr>
              <w:t xml:space="preserve"> by </w:t>
            </w:r>
            <w:r w:rsidR="00100302">
              <w:rPr>
                <w:color w:val="000000"/>
                <w:lang w:val="vi-VN"/>
              </w:rPr>
              <w:t xml:space="preserve">Adafruit. </w:t>
            </w:r>
            <w:r w:rsidR="00100302">
              <w:rPr>
                <w:color w:val="000000"/>
              </w:rPr>
              <w:t>Version</w:t>
            </w:r>
            <w:r w:rsidR="00100302">
              <w:rPr>
                <w:color w:val="000000"/>
                <w:lang w:val="vi-VN"/>
              </w:rPr>
              <w:t xml:space="preserve"> 2.1.0</w:t>
            </w:r>
          </w:p>
          <w:p w:rsidR="00F53152" w:rsidRPr="00F53152" w:rsidRDefault="00F53152">
            <w:pPr>
              <w:numPr>
                <w:ilvl w:val="0"/>
                <w:numId w:val="2"/>
              </w:numPr>
              <w:pBdr>
                <w:top w:val="nil"/>
                <w:left w:val="nil"/>
                <w:bottom w:val="nil"/>
                <w:right w:val="nil"/>
                <w:between w:val="nil"/>
              </w:pBdr>
              <w:spacing w:line="259" w:lineRule="auto"/>
              <w:ind w:left="313" w:hanging="219"/>
            </w:pPr>
            <w:r>
              <w:rPr>
                <w:color w:val="000000"/>
              </w:rPr>
              <w:t xml:space="preserve">File </w:t>
            </w:r>
            <w:r>
              <w:rPr>
                <w:color w:val="000000"/>
                <w:lang w:val="vi-VN"/>
              </w:rPr>
              <w:t>nén:</w:t>
            </w:r>
          </w:p>
          <w:p w:rsidR="00D63137" w:rsidRDefault="00102983" w:rsidP="00FE57FB">
            <w:pPr>
              <w:pBdr>
                <w:top w:val="nil"/>
                <w:left w:val="nil"/>
                <w:bottom w:val="nil"/>
                <w:right w:val="nil"/>
                <w:between w:val="nil"/>
              </w:pBdr>
              <w:spacing w:line="259" w:lineRule="auto"/>
              <w:ind w:left="94"/>
            </w:pPr>
            <w:r>
              <w:rPr>
                <w:color w:val="000000"/>
                <w:lang w:val="vi-VN"/>
              </w:rPr>
              <w:object w:dxaOrig="1520" w:dyaOrig="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9" o:title=""/>
                </v:shape>
                <o:OLEObject Type="Embed" ProgID="Package" ShapeID="_x0000_i1025" DrawAspect="Icon" ObjectID="_1742552279" r:id="rId10"/>
              </w:object>
            </w:r>
          </w:p>
        </w:tc>
      </w:tr>
      <w:tr w:rsidR="00D63137">
        <w:tc>
          <w:tcPr>
            <w:tcW w:w="9350" w:type="dxa"/>
            <w:shd w:val="clear" w:color="auto" w:fill="E2EFD9"/>
          </w:tcPr>
          <w:p w:rsidR="00D63137" w:rsidRDefault="004E2F43">
            <w:r>
              <w:t>4. Chương trình chính</w:t>
            </w:r>
          </w:p>
        </w:tc>
      </w:tr>
      <w:tr w:rsidR="00D63137">
        <w:tc>
          <w:tcPr>
            <w:tcW w:w="9350" w:type="dxa"/>
          </w:tcPr>
          <w:p w:rsidR="00D63137" w:rsidRDefault="001926D3" w:rsidP="00C83B90">
            <w:pPr>
              <w:pBdr>
                <w:top w:val="nil"/>
                <w:left w:val="nil"/>
                <w:bottom w:val="nil"/>
                <w:right w:val="nil"/>
                <w:between w:val="nil"/>
              </w:pBdr>
            </w:pPr>
            <w:r>
              <w:object w:dxaOrig="1520" w:dyaOrig="985">
                <v:shape id="_x0000_i1042" type="#_x0000_t75" style="width:76.2pt;height:49.2pt" o:ole="">
                  <v:imagedata r:id="rId11" o:title=""/>
                </v:shape>
                <o:OLEObject Type="Embed" ProgID="Package" ShapeID="_x0000_i1042" DrawAspect="Icon" ObjectID="_1742552280" r:id="rId12"/>
              </w:object>
            </w:r>
            <w:bookmarkStart w:id="0" w:name="_GoBack"/>
            <w:bookmarkEnd w:id="0"/>
          </w:p>
        </w:tc>
      </w:tr>
      <w:tr w:rsidR="00D63137">
        <w:tc>
          <w:tcPr>
            <w:tcW w:w="9350" w:type="dxa"/>
            <w:shd w:val="clear" w:color="auto" w:fill="E2EFD9"/>
          </w:tcPr>
          <w:p w:rsidR="00D63137" w:rsidRDefault="004E2F43">
            <w:r>
              <w:t>5. [Ảnh] Mạch thực tế (testboard)</w:t>
            </w:r>
          </w:p>
        </w:tc>
      </w:tr>
      <w:tr w:rsidR="00D63137">
        <w:tc>
          <w:tcPr>
            <w:tcW w:w="9350" w:type="dxa"/>
          </w:tcPr>
          <w:p w:rsidR="00D63137" w:rsidRDefault="00BD2EDD" w:rsidP="00B76347">
            <w:pPr>
              <w:pBdr>
                <w:top w:val="nil"/>
                <w:left w:val="nil"/>
                <w:bottom w:val="nil"/>
                <w:right w:val="nil"/>
                <w:between w:val="nil"/>
              </w:pBdr>
            </w:pPr>
            <w:r>
              <w:object w:dxaOrig="1520" w:dyaOrig="985">
                <v:shape id="_x0000_i1027" type="#_x0000_t75" style="width:76.2pt;height:49.2pt" o:ole="">
                  <v:imagedata r:id="rId13" o:title=""/>
                </v:shape>
                <o:OLEObject Type="Embed" ProgID="Package" ShapeID="_x0000_i1027" DrawAspect="Icon" ObjectID="_1742552281" r:id="rId14"/>
              </w:object>
            </w:r>
          </w:p>
        </w:tc>
      </w:tr>
      <w:tr w:rsidR="00D63137">
        <w:tc>
          <w:tcPr>
            <w:tcW w:w="9350" w:type="dxa"/>
            <w:shd w:val="clear" w:color="auto" w:fill="E2EFD9"/>
          </w:tcPr>
          <w:p w:rsidR="00D63137" w:rsidRDefault="004E2F43">
            <w:r>
              <w:t>6. [Videos] Kết quả thu được</w:t>
            </w:r>
          </w:p>
        </w:tc>
      </w:tr>
      <w:tr w:rsidR="00D63137">
        <w:tc>
          <w:tcPr>
            <w:tcW w:w="9350" w:type="dxa"/>
          </w:tcPr>
          <w:p w:rsidR="00D63137" w:rsidRDefault="001C2CBA" w:rsidP="006C2FFF">
            <w:pPr>
              <w:pBdr>
                <w:top w:val="nil"/>
                <w:left w:val="nil"/>
                <w:bottom w:val="nil"/>
                <w:right w:val="nil"/>
                <w:between w:val="nil"/>
              </w:pBdr>
              <w:spacing w:after="160" w:line="259" w:lineRule="auto"/>
              <w:ind w:left="313"/>
            </w:pPr>
            <w:r>
              <w:object w:dxaOrig="1520" w:dyaOrig="985">
                <v:shape id="_x0000_i1038" type="#_x0000_t75" style="width:76.2pt;height:49.2pt" o:ole="">
                  <v:imagedata r:id="rId15" o:title=""/>
                </v:shape>
                <o:OLEObject Type="Embed" ProgID="Package" ShapeID="_x0000_i1038" DrawAspect="Icon" ObjectID="_1742552282" r:id="rId16"/>
              </w:object>
            </w:r>
          </w:p>
        </w:tc>
      </w:tr>
      <w:tr w:rsidR="00D63137">
        <w:tc>
          <w:tcPr>
            <w:tcW w:w="9350" w:type="dxa"/>
            <w:shd w:val="clear" w:color="auto" w:fill="E2EFD9"/>
          </w:tcPr>
          <w:p w:rsidR="00D63137" w:rsidRDefault="004E2F43">
            <w:r>
              <w:t>7. Lưu ý gì?</w:t>
            </w:r>
          </w:p>
        </w:tc>
      </w:tr>
      <w:tr w:rsidR="00D63137">
        <w:tc>
          <w:tcPr>
            <w:tcW w:w="9350" w:type="dxa"/>
          </w:tcPr>
          <w:p w:rsidR="00D63137" w:rsidRDefault="0044435F">
            <w:pPr>
              <w:numPr>
                <w:ilvl w:val="0"/>
                <w:numId w:val="2"/>
              </w:numPr>
              <w:pBdr>
                <w:top w:val="nil"/>
                <w:left w:val="nil"/>
                <w:bottom w:val="nil"/>
                <w:right w:val="nil"/>
                <w:between w:val="nil"/>
              </w:pBdr>
              <w:spacing w:after="160" w:line="259" w:lineRule="auto"/>
              <w:ind w:left="313" w:hanging="219"/>
            </w:pPr>
            <w:r>
              <w:rPr>
                <w:lang w:val="vi-VN"/>
              </w:rPr>
              <w:t xml:space="preserve">Khi module DS1307 hoạt động trong một khoảng thời gian </w:t>
            </w:r>
            <w:r w:rsidR="000861F2">
              <w:rPr>
                <w:lang w:val="vi-VN"/>
              </w:rPr>
              <w:t>dài</w:t>
            </w:r>
            <w:r>
              <w:rPr>
                <w:lang w:val="vi-VN"/>
              </w:rPr>
              <w:t xml:space="preserve"> sẽ </w:t>
            </w:r>
            <w:r w:rsidR="006C2FFF">
              <w:rPr>
                <w:lang w:val="vi-VN"/>
              </w:rPr>
              <w:t xml:space="preserve">có khả năng bị sai lệch về thời gian </w:t>
            </w:r>
            <w:r w:rsidR="00C9503C">
              <w:rPr>
                <w:lang w:val="vi-VN"/>
              </w:rPr>
              <w:t xml:space="preserve">so với thời gian </w:t>
            </w:r>
            <w:r w:rsidR="006C2FFF">
              <w:rPr>
                <w:lang w:val="vi-VN"/>
              </w:rPr>
              <w:t xml:space="preserve">thực </w:t>
            </w:r>
            <w:r w:rsidR="00C9503C">
              <w:rPr>
                <w:lang w:val="vi-VN"/>
              </w:rPr>
              <w:t xml:space="preserve">tế </w:t>
            </w:r>
            <w:r w:rsidR="006C2FFF">
              <w:rPr>
                <w:lang w:val="vi-VN"/>
              </w:rPr>
              <w:t>(nhanh hơn hoặc chậm hơn)</w:t>
            </w:r>
            <w:r w:rsidR="001E4B40">
              <w:rPr>
                <w:lang w:val="vi-VN"/>
              </w:rPr>
              <w:t>. Vì vậy khi làm project liên quan đến DS1307 như đồng hồ để bàn hay đồng hồ báo thức... ta nên viết thêm 1 số hàm có chức năng cài đặt lại thời gian</w:t>
            </w:r>
            <w:r w:rsidR="003010BF">
              <w:rPr>
                <w:lang w:val="vi-VN"/>
              </w:rPr>
              <w:t xml:space="preserve"> cho nó!</w:t>
            </w:r>
          </w:p>
          <w:p w:rsidR="00D63137" w:rsidRDefault="00D63137"/>
        </w:tc>
      </w:tr>
    </w:tbl>
    <w:p w:rsidR="00D63137" w:rsidRDefault="00D63137">
      <w:pPr>
        <w:spacing w:before="240"/>
      </w:pPr>
    </w:p>
    <w:sectPr w:rsidR="00D63137">
      <w:headerReference w:type="even" r:id="rId17"/>
      <w:headerReference w:type="default" r:id="rId18"/>
      <w:footerReference w:type="even" r:id="rId19"/>
      <w:footerReference w:type="default" r:id="rId20"/>
      <w:headerReference w:type="first" r:id="rId21"/>
      <w:footerReference w:type="first" r:id="rId22"/>
      <w:pgSz w:w="12240" w:h="15840"/>
      <w:pgMar w:top="1135" w:right="1183" w:bottom="993"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4E03" w:rsidRDefault="00C74E03">
      <w:pPr>
        <w:spacing w:after="0" w:line="240" w:lineRule="auto"/>
      </w:pPr>
      <w:r>
        <w:separator/>
      </w:r>
    </w:p>
  </w:endnote>
  <w:endnote w:type="continuationSeparator" w:id="0">
    <w:p w:rsidR="00C74E03" w:rsidRDefault="00C74E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137" w:rsidRDefault="00D63137">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137" w:rsidRDefault="004E2F43">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926D3">
      <w:rPr>
        <w:noProof/>
        <w:color w:val="000000"/>
      </w:rPr>
      <w:t>2</w:t>
    </w:r>
    <w:r>
      <w:rPr>
        <w:color w:val="000000"/>
      </w:rPr>
      <w:fldChar w:fldCharType="end"/>
    </w:r>
  </w:p>
  <w:p w:rsidR="00D63137" w:rsidRDefault="00D63137">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137" w:rsidRDefault="00D6313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4E03" w:rsidRDefault="00C74E03">
      <w:pPr>
        <w:spacing w:after="0" w:line="240" w:lineRule="auto"/>
      </w:pPr>
      <w:r>
        <w:separator/>
      </w:r>
    </w:p>
  </w:footnote>
  <w:footnote w:type="continuationSeparator" w:id="0">
    <w:p w:rsidR="00C74E03" w:rsidRDefault="00C74E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137" w:rsidRDefault="00C74E03">
    <w:pPr>
      <w:pBdr>
        <w:top w:val="nil"/>
        <w:left w:val="nil"/>
        <w:bottom w:val="nil"/>
        <w:right w:val="nil"/>
        <w:between w:val="nil"/>
      </w:pBdr>
      <w:tabs>
        <w:tab w:val="center" w:pos="4680"/>
        <w:tab w:val="right" w:pos="9360"/>
      </w:tabs>
      <w:spacing w:after="0" w:line="240" w:lineRule="auto"/>
      <w:rPr>
        <w:color w:val="000000"/>
      </w:rPr>
    </w:pPr>
    <w:r>
      <w:rPr>
        <w:color w:val="000000"/>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49" type="#_x0000_t136" style="position:absolute;margin-left:0;margin-top:0;width:353.25pt;height:134.25pt;rotation:315;z-index:-251657728;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137" w:rsidRDefault="00C74E03">
    <w:pPr>
      <w:pBdr>
        <w:top w:val="nil"/>
        <w:left w:val="nil"/>
        <w:bottom w:val="nil"/>
        <w:right w:val="nil"/>
        <w:between w:val="nil"/>
      </w:pBdr>
      <w:tabs>
        <w:tab w:val="center" w:pos="4680"/>
        <w:tab w:val="right" w:pos="9360"/>
      </w:tabs>
      <w:spacing w:after="0" w:line="240" w:lineRule="auto"/>
      <w:rPr>
        <w:color w:val="000000"/>
      </w:rPr>
    </w:pPr>
    <w:r>
      <w:rPr>
        <w:color w:val="000000"/>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51" type="#_x0000_t136" style="position:absolute;margin-left:0;margin-top:0;width:353.25pt;height:134.25pt;rotation:315;z-index:-251659776;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137" w:rsidRDefault="00C74E03">
    <w:pPr>
      <w:pBdr>
        <w:top w:val="nil"/>
        <w:left w:val="nil"/>
        <w:bottom w:val="nil"/>
        <w:right w:val="nil"/>
        <w:between w:val="nil"/>
      </w:pBdr>
      <w:tabs>
        <w:tab w:val="center" w:pos="4680"/>
        <w:tab w:val="right" w:pos="9360"/>
      </w:tabs>
      <w:spacing w:after="0" w:line="240" w:lineRule="auto"/>
      <w:rPr>
        <w:color w:val="000000"/>
      </w:rPr>
    </w:pPr>
    <w:r>
      <w:rPr>
        <w:color w:val="000000"/>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0" type="#_x0000_t136" style="position:absolute;margin-left:0;margin-top:0;width:353.25pt;height:134.25pt;rotation:315;z-index:-251658752;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23329F"/>
    <w:multiLevelType w:val="multilevel"/>
    <w:tmpl w:val="92041386"/>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0A36A2A"/>
    <w:multiLevelType w:val="multilevel"/>
    <w:tmpl w:val="2848B0A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137"/>
    <w:rsid w:val="00036A5D"/>
    <w:rsid w:val="000861F2"/>
    <w:rsid w:val="00100302"/>
    <w:rsid w:val="00102983"/>
    <w:rsid w:val="001926D3"/>
    <w:rsid w:val="001A0415"/>
    <w:rsid w:val="001C2CBA"/>
    <w:rsid w:val="001E4B40"/>
    <w:rsid w:val="00263070"/>
    <w:rsid w:val="003010BF"/>
    <w:rsid w:val="003F65A9"/>
    <w:rsid w:val="0044435F"/>
    <w:rsid w:val="004E2F43"/>
    <w:rsid w:val="00552D02"/>
    <w:rsid w:val="00583AC7"/>
    <w:rsid w:val="005E313E"/>
    <w:rsid w:val="005E34FC"/>
    <w:rsid w:val="006178AF"/>
    <w:rsid w:val="006C2FFF"/>
    <w:rsid w:val="007045D7"/>
    <w:rsid w:val="00884E05"/>
    <w:rsid w:val="00965BE7"/>
    <w:rsid w:val="00AA35A4"/>
    <w:rsid w:val="00B441E2"/>
    <w:rsid w:val="00B76347"/>
    <w:rsid w:val="00BD2EDD"/>
    <w:rsid w:val="00C1625F"/>
    <w:rsid w:val="00C35FBE"/>
    <w:rsid w:val="00C74E03"/>
    <w:rsid w:val="00C83B90"/>
    <w:rsid w:val="00C9503C"/>
    <w:rsid w:val="00D63137"/>
    <w:rsid w:val="00DE7DA8"/>
    <w:rsid w:val="00E079F5"/>
    <w:rsid w:val="00E22CE4"/>
    <w:rsid w:val="00F53152"/>
    <w:rsid w:val="00FE57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A1F0860"/>
  <w15:docId w15:val="{B7758DF0-43EB-4638-A9D9-EB24DDF3A0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307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2A6EF4"/>
    <w:pPr>
      <w:ind w:left="720"/>
      <w:contextualSpacing/>
    </w:pPr>
  </w:style>
  <w:style w:type="table" w:styleId="TableGrid">
    <w:name w:val="Table Grid"/>
    <w:basedOn w:val="TableNormal"/>
    <w:uiPriority w:val="39"/>
    <w:rsid w:val="002A6E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479A0"/>
    <w:rPr>
      <w:color w:val="0563C1" w:themeColor="hyperlink"/>
      <w:u w:val="single"/>
    </w:rPr>
  </w:style>
  <w:style w:type="paragraph" w:styleId="Header">
    <w:name w:val="header"/>
    <w:basedOn w:val="Normal"/>
    <w:link w:val="HeaderChar"/>
    <w:uiPriority w:val="99"/>
    <w:unhideWhenUsed/>
    <w:rsid w:val="009D6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24D"/>
  </w:style>
  <w:style w:type="paragraph" w:styleId="Footer">
    <w:name w:val="footer"/>
    <w:basedOn w:val="Normal"/>
    <w:link w:val="FooterChar"/>
    <w:uiPriority w:val="99"/>
    <w:unhideWhenUsed/>
    <w:rsid w:val="009D6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24D"/>
  </w:style>
  <w:style w:type="paragraph" w:styleId="NormalWeb">
    <w:name w:val="Normal (Web)"/>
    <w:basedOn w:val="Normal"/>
    <w:uiPriority w:val="99"/>
    <w:semiHidden/>
    <w:unhideWhenUsed/>
    <w:rsid w:val="00332C0C"/>
    <w:pPr>
      <w:spacing w:before="100" w:beforeAutospacing="1" w:after="100" w:afterAutospacing="1" w:line="240" w:lineRule="auto"/>
    </w:pPr>
  </w:style>
  <w:style w:type="character" w:customStyle="1" w:styleId="apple-tab-span">
    <w:name w:val="apple-tab-span"/>
    <w:basedOn w:val="DefaultParagraphFont"/>
    <w:rsid w:val="006C6628"/>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891901">
      <w:bodyDiv w:val="1"/>
      <w:marLeft w:val="0"/>
      <w:marRight w:val="0"/>
      <w:marTop w:val="0"/>
      <w:marBottom w:val="0"/>
      <w:divBdr>
        <w:top w:val="none" w:sz="0" w:space="0" w:color="auto"/>
        <w:left w:val="none" w:sz="0" w:space="0" w:color="auto"/>
        <w:bottom w:val="none" w:sz="0" w:space="0" w:color="auto"/>
        <w:right w:val="none" w:sz="0" w:space="0" w:color="auto"/>
      </w:divBdr>
      <w:divsChild>
        <w:div w:id="464785934">
          <w:marLeft w:val="0"/>
          <w:marRight w:val="0"/>
          <w:marTop w:val="0"/>
          <w:marBottom w:val="0"/>
          <w:divBdr>
            <w:top w:val="none" w:sz="0" w:space="0" w:color="auto"/>
            <w:left w:val="none" w:sz="0" w:space="0" w:color="auto"/>
            <w:bottom w:val="none" w:sz="0" w:space="0" w:color="auto"/>
            <w:right w:val="none" w:sz="0" w:space="0" w:color="auto"/>
          </w:divBdr>
          <w:divsChild>
            <w:div w:id="73328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17098">
      <w:bodyDiv w:val="1"/>
      <w:marLeft w:val="0"/>
      <w:marRight w:val="0"/>
      <w:marTop w:val="0"/>
      <w:marBottom w:val="0"/>
      <w:divBdr>
        <w:top w:val="none" w:sz="0" w:space="0" w:color="auto"/>
        <w:left w:val="none" w:sz="0" w:space="0" w:color="auto"/>
        <w:bottom w:val="none" w:sz="0" w:space="0" w:color="auto"/>
        <w:right w:val="none" w:sz="0" w:space="0" w:color="auto"/>
      </w:divBdr>
      <w:divsChild>
        <w:div w:id="223028920">
          <w:marLeft w:val="0"/>
          <w:marRight w:val="0"/>
          <w:marTop w:val="0"/>
          <w:marBottom w:val="0"/>
          <w:divBdr>
            <w:top w:val="none" w:sz="0" w:space="0" w:color="auto"/>
            <w:left w:val="none" w:sz="0" w:space="0" w:color="auto"/>
            <w:bottom w:val="none" w:sz="0" w:space="0" w:color="auto"/>
            <w:right w:val="none" w:sz="0" w:space="0" w:color="auto"/>
          </w:divBdr>
          <w:divsChild>
            <w:div w:id="177316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emf"/><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tls76KXqk6vK/KBWH1s2OrgsKyQ==">AMUW2mXP7dfH27ZZFrcYH/sR5dHLHJjrXMGdbFucEVmJkGM6kMkfd0tKhjAWrBK2bcaxCORrC29eWSq0+eB4DjsLTdamRVlEwcJmtSEZBVJc2S8+T3al0h4m3ZaHoGtnmVBbp/nIpKtr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2</Pages>
  <Words>139</Words>
  <Characters>797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H3_Workplace</dc:creator>
  <cp:lastModifiedBy>ADMIN</cp:lastModifiedBy>
  <cp:revision>37</cp:revision>
  <dcterms:created xsi:type="dcterms:W3CDTF">2023-02-20T00:37:00Z</dcterms:created>
  <dcterms:modified xsi:type="dcterms:W3CDTF">2023-04-09T06:31:00Z</dcterms:modified>
</cp:coreProperties>
</file>